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0" w:rsidRPr="001D09E8" w:rsidRDefault="00D34680" w:rsidP="00D3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E8">
        <w:rPr>
          <w:rFonts w:ascii="Times New Roman" w:hAnsi="Times New Roman" w:cs="Times New Roman"/>
          <w:b/>
          <w:sz w:val="28"/>
          <w:szCs w:val="28"/>
        </w:rPr>
        <w:t>REGULAMIN UCZESTNICTWA W ZAJĘCIACH PÓŁKOLONIJNYCH DLA DZIECI</w:t>
      </w:r>
    </w:p>
    <w:p w:rsidR="00D34680" w:rsidRPr="001D09E8" w:rsidRDefault="00D34680" w:rsidP="00D3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E8">
        <w:rPr>
          <w:rFonts w:ascii="Times New Roman" w:hAnsi="Times New Roman" w:cs="Times New Roman"/>
          <w:b/>
          <w:sz w:val="28"/>
          <w:szCs w:val="28"/>
        </w:rPr>
        <w:t>organizowanych przez Miejsko-Gminny Ośrodek Kultury w Lipsku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680" w:rsidRPr="001D09E8" w:rsidRDefault="00D34680" w:rsidP="00D34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9E8">
        <w:rPr>
          <w:rFonts w:ascii="Times New Roman" w:hAnsi="Times New Roman" w:cs="Times New Roman"/>
          <w:b/>
          <w:sz w:val="28"/>
          <w:szCs w:val="28"/>
        </w:rPr>
        <w:t xml:space="preserve">I. ZAŁOŻENIA ORGANIZACYJNE 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 xml:space="preserve">1. M-GOK w Lipsku organizuje letnie zajęcia półkolonijne dla dzieci. 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 xml:space="preserve">2. Celem organizacji zajęć jest: 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 xml:space="preserve">• wypoczynek i rekreacja dzieci w okresie letniej przerwy wakacyjnej; 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 xml:space="preserve">• rozwój dziecięcych zainteresowań i uzdolnień oraz doskonalenie umiejętności; 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 xml:space="preserve">• rozwój osobowości dzieci; 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• kształtowanie umiejętności spędzania czasu wolnego</w:t>
      </w:r>
      <w:r>
        <w:rPr>
          <w:rFonts w:ascii="Times New Roman" w:hAnsi="Times New Roman" w:cs="Times New Roman"/>
          <w:sz w:val="28"/>
          <w:szCs w:val="28"/>
        </w:rPr>
        <w:t xml:space="preserve"> i zasad współżycia społecznego.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9E8">
        <w:rPr>
          <w:rFonts w:ascii="Times New Roman" w:hAnsi="Times New Roman" w:cs="Times New Roman"/>
          <w:b/>
          <w:sz w:val="28"/>
          <w:szCs w:val="28"/>
        </w:rPr>
        <w:t xml:space="preserve">II. ZASADY UCZESTNICTWA W PÓŁKOLONII 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 xml:space="preserve">1. Zajęcia półkolonijne adresowane są do dzieci w wieku </w:t>
      </w:r>
      <w:r w:rsidRPr="001D09E8">
        <w:rPr>
          <w:rFonts w:ascii="Times New Roman" w:hAnsi="Times New Roman" w:cs="Times New Roman"/>
          <w:b/>
          <w:sz w:val="28"/>
          <w:szCs w:val="28"/>
        </w:rPr>
        <w:t>od 6 do 13 lat</w:t>
      </w:r>
      <w:r w:rsidRPr="001D09E8">
        <w:rPr>
          <w:rFonts w:ascii="Times New Roman" w:hAnsi="Times New Roman" w:cs="Times New Roman"/>
          <w:sz w:val="28"/>
          <w:szCs w:val="28"/>
        </w:rPr>
        <w:t xml:space="preserve"> (decyduje rok urodzenia) – ilość miejsc ograniczona. </w:t>
      </w:r>
    </w:p>
    <w:p w:rsidR="00D34680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2. Warunkiem wpisania dziecka na listę uczestników półkolonii jest złożenie w M-GOK, w dniu zapisu: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 xml:space="preserve"> - wypełnionego oświadczenia</w:t>
      </w:r>
      <w:r>
        <w:rPr>
          <w:rFonts w:ascii="Times New Roman" w:hAnsi="Times New Roman" w:cs="Times New Roman"/>
          <w:sz w:val="28"/>
          <w:szCs w:val="28"/>
        </w:rPr>
        <w:t xml:space="preserve"> - z</w:t>
      </w:r>
      <w:r w:rsidRPr="001D09E8">
        <w:rPr>
          <w:rFonts w:ascii="Times New Roman" w:hAnsi="Times New Roman" w:cs="Times New Roman"/>
          <w:sz w:val="28"/>
          <w:szCs w:val="28"/>
        </w:rPr>
        <w:t>łożenie oświadczenia  jest równoznaczne z wyrażeniem zgody na udział dziecka we wszystkich zajęciach kolonijnych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- wpłacenie opłaty za czas uczestnictwa dziecka w półkoloniach;</w:t>
      </w:r>
    </w:p>
    <w:p w:rsidR="00D34680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 xml:space="preserve">- wyrażenie zgody na wykorzystanie wizerunku dziecka i przetwarzanie danych osobowych dziecka. 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 xml:space="preserve">3. Zajęcia trwają </w:t>
      </w:r>
      <w:r w:rsidRPr="001D09E8">
        <w:rPr>
          <w:rFonts w:ascii="Times New Roman" w:hAnsi="Times New Roman" w:cs="Times New Roman"/>
          <w:b/>
          <w:sz w:val="28"/>
          <w:szCs w:val="28"/>
        </w:rPr>
        <w:t>od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D09E8">
        <w:rPr>
          <w:rFonts w:ascii="Times New Roman" w:hAnsi="Times New Roman" w:cs="Times New Roman"/>
          <w:b/>
          <w:sz w:val="28"/>
          <w:szCs w:val="28"/>
        </w:rPr>
        <w:t xml:space="preserve"> czerwca do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D09E8">
        <w:rPr>
          <w:rFonts w:ascii="Times New Roman" w:hAnsi="Times New Roman" w:cs="Times New Roman"/>
          <w:b/>
          <w:sz w:val="28"/>
          <w:szCs w:val="28"/>
        </w:rPr>
        <w:t xml:space="preserve"> lipca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D09E8">
        <w:rPr>
          <w:rFonts w:ascii="Times New Roman" w:hAnsi="Times New Roman" w:cs="Times New Roman"/>
          <w:b/>
          <w:sz w:val="28"/>
          <w:szCs w:val="28"/>
        </w:rPr>
        <w:t xml:space="preserve"> r.,</w:t>
      </w:r>
      <w:r w:rsidRPr="001D09E8">
        <w:rPr>
          <w:rFonts w:ascii="Times New Roman" w:hAnsi="Times New Roman" w:cs="Times New Roman"/>
          <w:sz w:val="28"/>
          <w:szCs w:val="28"/>
        </w:rPr>
        <w:t xml:space="preserve"> </w:t>
      </w:r>
      <w:r w:rsidRPr="001D09E8">
        <w:rPr>
          <w:rFonts w:ascii="Times New Roman" w:hAnsi="Times New Roman" w:cs="Times New Roman"/>
          <w:b/>
          <w:sz w:val="28"/>
          <w:szCs w:val="28"/>
        </w:rPr>
        <w:t>od poniedziałku do piątku w godzinach 9:00 – 13:00.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 xml:space="preserve">4. Zajęcia są płatne </w:t>
      </w:r>
      <w:r w:rsidRPr="001D09E8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D09E8">
        <w:rPr>
          <w:rFonts w:ascii="Times New Roman" w:hAnsi="Times New Roman" w:cs="Times New Roman"/>
          <w:b/>
          <w:sz w:val="28"/>
          <w:szCs w:val="28"/>
        </w:rPr>
        <w:t xml:space="preserve"> zł/osoba) za </w:t>
      </w:r>
      <w:r>
        <w:rPr>
          <w:rFonts w:ascii="Times New Roman" w:hAnsi="Times New Roman" w:cs="Times New Roman"/>
          <w:b/>
          <w:sz w:val="28"/>
          <w:szCs w:val="28"/>
        </w:rPr>
        <w:t>dwa</w:t>
      </w:r>
      <w:r w:rsidRPr="001D09E8">
        <w:rPr>
          <w:rFonts w:ascii="Times New Roman" w:hAnsi="Times New Roman" w:cs="Times New Roman"/>
          <w:b/>
          <w:sz w:val="28"/>
          <w:szCs w:val="28"/>
        </w:rPr>
        <w:t xml:space="preserve"> tygodnie</w:t>
      </w:r>
      <w:r w:rsidRPr="001D09E8">
        <w:rPr>
          <w:rFonts w:ascii="Times New Roman" w:hAnsi="Times New Roman" w:cs="Times New Roman"/>
          <w:sz w:val="28"/>
          <w:szCs w:val="28"/>
        </w:rPr>
        <w:t xml:space="preserve"> pobytu dziecka na półkoloniach lub proporcjonalnie do czasu uczestnictwa: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D09E8">
        <w:rPr>
          <w:rFonts w:ascii="Times New Roman" w:hAnsi="Times New Roman" w:cs="Times New Roman"/>
          <w:b/>
          <w:sz w:val="28"/>
          <w:szCs w:val="28"/>
        </w:rPr>
        <w:t xml:space="preserve"> zł (jeden tydzień).</w:t>
      </w:r>
      <w:r w:rsidRPr="001D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W przypadku rezygnacji dziecka z pobyty na półkoloniach wpłacone kwoty nie będą zwracane.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5. Rodzice zapewniają dzieciom drugie śniadanie w postaci kanapek lub owoców.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6. Rodzice zapewniają dzieciom ubiór oraz obuwie odpowiednie do planowanych zajęć i wyjazdów.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lastRenderedPageBreak/>
        <w:t>7. Udział dzieci w planowanych wyjazdach jest dobrowolny, gdyż wiąże się to z dodatkową opłatą wnoszoną przez rodziców – opłaty dotyczą wejściówek.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8. Zabrania się przynoszenia telefonów komórkowych, tabletów i innych cennych rzeczy przez dzieci na zajęcia. W razie nie dostosowania się do tego zakazu urządzenia będą dzieciom odbierane i przechowywane w zakładowym sejfie do czasu ukończenia zajęć. Kontakt rodzica z dzieckiem odbywa się za pośrednictwem telefonu służbowego M-GOK</w:t>
      </w:r>
      <w:r w:rsidRPr="001D09E8">
        <w:rPr>
          <w:rFonts w:ascii="Times New Roman" w:hAnsi="Times New Roman" w:cs="Times New Roman"/>
          <w:b/>
          <w:sz w:val="28"/>
          <w:szCs w:val="28"/>
        </w:rPr>
        <w:t>: 87 – 642 35 86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9. Każde dziecko ma prawo uzyskania w każdej sprawie pomocy ze strony kadry M-GOK.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10 Każdy uczestnik zajęć ma obowiązek: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- przestrzegania harmonogramu dnia i wszystkich jego punktów;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- zapoznania się z obowiązującym regulamin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D09E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oraz jego </w:t>
      </w:r>
      <w:r w:rsidRPr="001D09E8">
        <w:rPr>
          <w:rFonts w:ascii="Times New Roman" w:hAnsi="Times New Roman" w:cs="Times New Roman"/>
          <w:sz w:val="28"/>
          <w:szCs w:val="28"/>
        </w:rPr>
        <w:t>przestrzegania;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- przestrzegani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D09E8">
        <w:rPr>
          <w:rFonts w:ascii="Times New Roman" w:hAnsi="Times New Roman" w:cs="Times New Roman"/>
          <w:sz w:val="28"/>
          <w:szCs w:val="28"/>
        </w:rPr>
        <w:t xml:space="preserve"> porządku </w:t>
      </w:r>
      <w:r>
        <w:rPr>
          <w:rFonts w:ascii="Times New Roman" w:hAnsi="Times New Roman" w:cs="Times New Roman"/>
          <w:sz w:val="28"/>
          <w:szCs w:val="28"/>
        </w:rPr>
        <w:t>w pomieszczeniach M-GOK i dbania</w:t>
      </w:r>
      <w:r w:rsidRPr="001D09E8">
        <w:rPr>
          <w:rFonts w:ascii="Times New Roman" w:hAnsi="Times New Roman" w:cs="Times New Roman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 xml:space="preserve">czystość </w:t>
      </w:r>
      <w:r w:rsidRPr="001D09E8">
        <w:rPr>
          <w:rFonts w:ascii="Times New Roman" w:hAnsi="Times New Roman" w:cs="Times New Roman"/>
          <w:sz w:val="28"/>
          <w:szCs w:val="28"/>
        </w:rPr>
        <w:t>stanowiska pracy po zakończonych zajęciach;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- wykonywania poleceń kadry M-GOK;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- okazywania szacunku i kultury wobec innych uczestników półkolonii, kadry i personelu;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- dbania o wyposażenie ośrodka i sprzęt. Za każdą zawinioną przez uczestnika szkodę odpowiedzialność  finansową ponoszą rodzice/opiekunowie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11. Wszystkim uczestnikom półkolonii zabrania się: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- samowolnego opuszczania terenu ośrodka, samowolnego oddalania się od grupy podczas zajęć;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- przywłaszczania cudzych rzeczy;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- używania wulgarnego słownictwa, przemocy fizycznej lub psychicznej wobec innych.</w:t>
      </w:r>
    </w:p>
    <w:p w:rsidR="00D34680" w:rsidRPr="001D09E8" w:rsidRDefault="00D34680" w:rsidP="00D346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09E8">
        <w:rPr>
          <w:rFonts w:ascii="Times New Roman" w:hAnsi="Times New Roman" w:cs="Times New Roman"/>
          <w:sz w:val="28"/>
          <w:szCs w:val="28"/>
        </w:rPr>
        <w:t xml:space="preserve">12. </w:t>
      </w:r>
      <w:r w:rsidRPr="001D0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Samowolne oddalenie się od opiekunów, niesubordynacja, niezdyscyplinowanie, </w:t>
      </w:r>
    </w:p>
    <w:p w:rsidR="00D34680" w:rsidRPr="001D09E8" w:rsidRDefault="00D34680" w:rsidP="00D346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09E8">
        <w:rPr>
          <w:rFonts w:ascii="Times New Roman" w:eastAsia="Times New Roman" w:hAnsi="Times New Roman" w:cs="Times New Roman"/>
          <w:sz w:val="28"/>
          <w:szCs w:val="28"/>
          <w:lang w:eastAsia="pl-PL"/>
        </w:rPr>
        <w:t>niewykonywanie poleceń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kadry M-GOK</w:t>
      </w:r>
      <w:r w:rsidRPr="001D0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nieprzestrzeganie regulaminu będzie karane </w:t>
      </w:r>
    </w:p>
    <w:p w:rsidR="00D34680" w:rsidRPr="001D09E8" w:rsidRDefault="00D34680" w:rsidP="00D346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09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upomnieniem instruktora, naganą dyrektora i powiadomieniem rodziców, a w ostateczności wykluczeniem uczestnika z udziału w półkoloniach (bez możliwości zwrotu opłaty za półkolonie). </w:t>
      </w:r>
    </w:p>
    <w:p w:rsidR="00D34680" w:rsidRPr="001D09E8" w:rsidRDefault="00D34680" w:rsidP="00D346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09E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nie odpowiadają za rzeczy zagubione przez uczestników podczas półkolonii oraz za zniszczenia rzeczy należących do dzieci, a dokonanych przez innych uczestników.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III. KONTAKT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Miejsko-Gminny Ośrodek Kultury w Lipsku</w:t>
      </w:r>
    </w:p>
    <w:p w:rsidR="00D34680" w:rsidRPr="001D09E8" w:rsidRDefault="00D34680" w:rsidP="00D34680">
      <w:pPr>
        <w:jc w:val="both"/>
        <w:rPr>
          <w:rFonts w:ascii="Times New Roman" w:hAnsi="Times New Roman" w:cs="Times New Roman"/>
          <w:sz w:val="28"/>
          <w:szCs w:val="28"/>
        </w:rPr>
      </w:pPr>
      <w:r w:rsidRPr="001D09E8">
        <w:rPr>
          <w:rFonts w:ascii="Times New Roman" w:hAnsi="Times New Roman" w:cs="Times New Roman"/>
          <w:sz w:val="28"/>
          <w:szCs w:val="28"/>
        </w:rPr>
        <w:t>16-315 Lipsk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7BF0">
        <w:rPr>
          <w:rFonts w:ascii="Times New Roman" w:hAnsi="Times New Roman" w:cs="Times New Roman"/>
          <w:sz w:val="28"/>
          <w:szCs w:val="28"/>
        </w:rPr>
        <w:t xml:space="preserve"> </w:t>
      </w:r>
      <w:r w:rsidRPr="001D09E8">
        <w:rPr>
          <w:rFonts w:ascii="Times New Roman" w:hAnsi="Times New Roman" w:cs="Times New Roman"/>
          <w:sz w:val="28"/>
          <w:szCs w:val="28"/>
        </w:rPr>
        <w:t>ul. Rynek 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27D1" w:rsidRDefault="00D34680" w:rsidP="00D34680">
      <w:pPr>
        <w:jc w:val="both"/>
      </w:pPr>
      <w:r w:rsidRPr="001D09E8">
        <w:rPr>
          <w:rFonts w:ascii="Times New Roman" w:hAnsi="Times New Roman" w:cs="Times New Roman"/>
          <w:sz w:val="28"/>
          <w:szCs w:val="28"/>
        </w:rPr>
        <w:t>tel.: 87 6423586</w:t>
      </w:r>
      <w:bookmarkStart w:id="0" w:name="_GoBack"/>
      <w:bookmarkEnd w:id="0"/>
    </w:p>
    <w:sectPr w:rsidR="002527D1" w:rsidSect="001D09E8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04932"/>
      <w:docPartObj>
        <w:docPartGallery w:val="Page Numbers (Bottom of Page)"/>
        <w:docPartUnique/>
      </w:docPartObj>
    </w:sdtPr>
    <w:sdtEndPr/>
    <w:sdtContent>
      <w:p w:rsidR="001B682A" w:rsidRDefault="00D346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682A" w:rsidRDefault="00D3468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80"/>
    <w:rsid w:val="00042E3F"/>
    <w:rsid w:val="0072296C"/>
    <w:rsid w:val="00D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680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6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680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6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Basia T</cp:lastModifiedBy>
  <cp:revision>1</cp:revision>
  <dcterms:created xsi:type="dcterms:W3CDTF">2019-06-12T09:24:00Z</dcterms:created>
  <dcterms:modified xsi:type="dcterms:W3CDTF">2019-06-12T09:26:00Z</dcterms:modified>
</cp:coreProperties>
</file>